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5248"/>
      </w:tblGrid>
      <w:tr w:rsidR="00E679A4" w:rsidTr="00DE0064">
        <w:trPr>
          <w:trHeight w:val="2623"/>
        </w:trPr>
        <w:tc>
          <w:tcPr>
            <w:tcW w:w="4786" w:type="dxa"/>
          </w:tcPr>
          <w:p w:rsidR="00E679A4" w:rsidRDefault="00E679A4" w:rsidP="00122BD9">
            <w:pPr>
              <w:jc w:val="both"/>
              <w:rPr>
                <w:sz w:val="28"/>
                <w:szCs w:val="28"/>
              </w:rPr>
            </w:pPr>
            <w:bookmarkStart w:id="0" w:name="_GoBack"/>
            <w:bookmarkEnd w:id="0"/>
            <w:r>
              <w:rPr>
                <w:sz w:val="28"/>
                <w:szCs w:val="28"/>
              </w:rPr>
              <w:t xml:space="preserve">                                                                                          </w:t>
            </w:r>
          </w:p>
        </w:tc>
        <w:tc>
          <w:tcPr>
            <w:tcW w:w="5351" w:type="dxa"/>
          </w:tcPr>
          <w:p w:rsidR="00E679A4" w:rsidRPr="00062EEE" w:rsidRDefault="00E679A4" w:rsidP="00DE0064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ПРИЛОЖЕНИЕ </w:t>
            </w:r>
            <w:r w:rsidR="004B25FA">
              <w:rPr>
                <w:sz w:val="24"/>
                <w:szCs w:val="24"/>
              </w:rPr>
              <w:t xml:space="preserve">№ </w:t>
            </w:r>
            <w:r w:rsidR="004B50FC">
              <w:rPr>
                <w:sz w:val="24"/>
                <w:szCs w:val="24"/>
              </w:rPr>
              <w:t>1</w:t>
            </w:r>
          </w:p>
          <w:p w:rsidR="00C13224" w:rsidRDefault="004B25FA" w:rsidP="00DE0064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к договору о комплексном развитии территории жилой застройки городского округа </w:t>
            </w:r>
            <w:r>
              <w:rPr>
                <w:sz w:val="24"/>
                <w:szCs w:val="24"/>
              </w:rPr>
              <w:t xml:space="preserve">                   </w:t>
            </w:r>
            <w:r w:rsidRPr="00062EEE">
              <w:rPr>
                <w:sz w:val="24"/>
                <w:szCs w:val="24"/>
              </w:rPr>
              <w:t xml:space="preserve">"Город Архангельск" </w:t>
            </w:r>
            <w:r w:rsidRPr="001D4D2D">
              <w:rPr>
                <w:sz w:val="24"/>
                <w:szCs w:val="24"/>
              </w:rPr>
              <w:t>в отношении двух несмежных территорий, в границах которых предусматривается осуществление деятельности по комплексному развитию территории</w:t>
            </w:r>
          </w:p>
          <w:p w:rsidR="00E679A4" w:rsidRPr="00E679A4" w:rsidRDefault="00E679A4" w:rsidP="00E679A4">
            <w:pPr>
              <w:jc w:val="center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от ___________________№ _____________</w:t>
            </w:r>
          </w:p>
        </w:tc>
      </w:tr>
    </w:tbl>
    <w:p w:rsidR="008F19EF" w:rsidRPr="00C73AAC" w:rsidRDefault="008F19EF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44"/>
          <w:szCs w:val="44"/>
        </w:rPr>
      </w:pPr>
    </w:p>
    <w:p w:rsidR="004C7FB9" w:rsidRDefault="00DE1DE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="004C7FB9"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="00DE0064">
        <w:rPr>
          <w:rFonts w:ascii="Times New Roman" w:hAnsi="Times New Roman"/>
          <w:b/>
          <w:sz w:val="28"/>
          <w:szCs w:val="28"/>
        </w:rPr>
        <w:t xml:space="preserve">территории жилой застройки </w:t>
      </w:r>
      <w:r w:rsidRPr="00DE1DE1">
        <w:rPr>
          <w:rFonts w:ascii="Times New Roman" w:hAnsi="Times New Roman"/>
          <w:b/>
          <w:sz w:val="28"/>
          <w:szCs w:val="28"/>
        </w:rPr>
        <w:t>городского округа "Город Архангельск" в отношении двух несмежных территорий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1</w:t>
      </w:r>
    </w:p>
    <w:p w:rsidR="00B7161A" w:rsidRDefault="00DE0064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границах </w:t>
      </w:r>
      <w:r w:rsidR="00B7161A" w:rsidRPr="00B7161A">
        <w:rPr>
          <w:rFonts w:ascii="Times New Roman" w:hAnsi="Times New Roman"/>
          <w:b/>
          <w:sz w:val="28"/>
          <w:szCs w:val="28"/>
        </w:rPr>
        <w:t xml:space="preserve">части элемента планировочной структуры: ул. Гагарина, </w:t>
      </w:r>
    </w:p>
    <w:p w:rsidR="008F19EF" w:rsidRDefault="00B7161A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7161A">
        <w:rPr>
          <w:rFonts w:ascii="Times New Roman" w:hAnsi="Times New Roman"/>
          <w:b/>
          <w:sz w:val="28"/>
          <w:szCs w:val="28"/>
        </w:rPr>
        <w:t>просп. Сов</w:t>
      </w:r>
      <w:r>
        <w:rPr>
          <w:rFonts w:ascii="Times New Roman" w:hAnsi="Times New Roman"/>
          <w:b/>
          <w:sz w:val="28"/>
          <w:szCs w:val="28"/>
        </w:rPr>
        <w:t>етских космонавтов, ул. Самойло</w:t>
      </w:r>
      <w:r w:rsidRPr="00B7161A">
        <w:rPr>
          <w:rFonts w:ascii="Times New Roman" w:hAnsi="Times New Roman"/>
          <w:b/>
          <w:sz w:val="28"/>
          <w:szCs w:val="28"/>
        </w:rPr>
        <w:t xml:space="preserve"> площадью 1,1617 га</w:t>
      </w:r>
    </w:p>
    <w:p w:rsidR="00B7161A" w:rsidRPr="004C7FB9" w:rsidRDefault="00B7161A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5E3367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653723.42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2520486.14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44°08.2'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14.09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653733.53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2520495.95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42°10.8'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19.69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653748.12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2520509.17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44°14.5'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33.15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653771.87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2520532.30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138°06.4'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32.48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653747.69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2520553.99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227°33.6'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6.49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653743.31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2520549.20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137°38.0'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13.69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653733.19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2520558.43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47°19.5'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7.67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653738.39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2520564.07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137°49.1'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29.05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653716.86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2520583.58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229°34.4'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7.45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653712.03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2520577.91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137°22.2'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22.74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653695.30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2520593.31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45°49.8'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6.83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653700.06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2520598.21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136°55.8'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31.29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653677.20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2520619.58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226°30.1'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7.02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653672.37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2520614.49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137°39.8'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11.57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653663.82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2520622.28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47°22.1'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7.01</w:t>
            </w:r>
          </w:p>
        </w:tc>
      </w:tr>
      <w:tr w:rsidR="00B7161A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br w:type="page"/>
            </w: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653668.57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2520627.44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139°23.9'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29.78</w:t>
            </w:r>
          </w:p>
        </w:tc>
      </w:tr>
      <w:tr w:rsidR="00B7161A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B7161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7161A">
              <w:rPr>
                <w:rFonts w:ascii="Times New Roman" w:hAnsi="Times New Roman"/>
              </w:rPr>
              <w:t>17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653645.96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2520646.82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222°26.8'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59.37</w:t>
            </w:r>
          </w:p>
        </w:tc>
      </w:tr>
      <w:tr w:rsidR="00B7161A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B7161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7161A">
              <w:rPr>
                <w:rFonts w:ascii="Times New Roman" w:hAnsi="Times New Roman"/>
              </w:rPr>
              <w:lastRenderedPageBreak/>
              <w:t>18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653602.15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2520606.75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313°35.0'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2.00</w:t>
            </w:r>
          </w:p>
        </w:tc>
      </w:tr>
      <w:tr w:rsidR="00B7161A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653603.53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2520605.30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223°24.6'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14.27</w:t>
            </w:r>
          </w:p>
        </w:tc>
      </w:tr>
      <w:tr w:rsidR="00B7161A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653593.16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2520595.49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316°13.5'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59.85</w:t>
            </w:r>
          </w:p>
        </w:tc>
      </w:tr>
      <w:tr w:rsidR="00B7161A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653636.38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2520554.08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335°53.0'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32.67</w:t>
            </w:r>
          </w:p>
        </w:tc>
      </w:tr>
      <w:tr w:rsidR="00B7161A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653666.20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2520540.73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316°20.8'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79.08</w:t>
            </w:r>
          </w:p>
        </w:tc>
      </w:tr>
    </w:tbl>
    <w:p w:rsidR="00557641" w:rsidRDefault="00557641" w:rsidP="0055764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B7161A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2</w:t>
      </w:r>
    </w:p>
    <w:p w:rsidR="00B7161A" w:rsidRPr="00B7161A" w:rsidRDefault="00B7161A" w:rsidP="00B7161A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B7161A">
        <w:rPr>
          <w:rFonts w:ascii="Times New Roman" w:hAnsi="Times New Roman"/>
          <w:b/>
          <w:sz w:val="28"/>
          <w:szCs w:val="28"/>
        </w:rPr>
        <w:t>в границах  части элемента планировочной структуры: проезда Сибиряковцев, просп</w:t>
      </w:r>
      <w:r>
        <w:rPr>
          <w:rFonts w:ascii="Times New Roman" w:hAnsi="Times New Roman"/>
          <w:b/>
          <w:sz w:val="28"/>
          <w:szCs w:val="28"/>
        </w:rPr>
        <w:t>. Обводный канал, ул. Теснанова</w:t>
      </w:r>
      <w:r w:rsidRPr="00B7161A">
        <w:rPr>
          <w:rFonts w:ascii="Times New Roman" w:hAnsi="Times New Roman"/>
          <w:b/>
          <w:sz w:val="28"/>
          <w:szCs w:val="28"/>
        </w:rPr>
        <w:t xml:space="preserve"> </w:t>
      </w:r>
    </w:p>
    <w:p w:rsidR="00557641" w:rsidRPr="00557641" w:rsidRDefault="00B7161A" w:rsidP="00B7161A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B7161A">
        <w:rPr>
          <w:rFonts w:ascii="Times New Roman" w:hAnsi="Times New Roman"/>
          <w:b/>
          <w:sz w:val="28"/>
          <w:szCs w:val="28"/>
        </w:rPr>
        <w:t>площадью 0,1740 га</w:t>
      </w:r>
    </w:p>
    <w:p w:rsidR="00C73AAC" w:rsidRPr="00C73AAC" w:rsidRDefault="00C73AAC">
      <w:pPr>
        <w:rPr>
          <w:sz w:val="2"/>
          <w:szCs w:val="2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DE1DE1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653832.49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2521055.70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316°40.7'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37.68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653859.90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2521029.85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343°39.9'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25.28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653884.16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2521022.74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358°39.0'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37.36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653921.51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2521021.86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356°36.1'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5.23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653926.73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2521021.55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88°55.6'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18.17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653927.07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2521039.71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175°38.6'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5.14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653921.95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2521040.10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178°02.6'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37.20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653884.77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2521041.37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176°04.7'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13.45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653871.35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2521042.29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136°03.0'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37.43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653844.40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2521068.27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226°32.7'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17.32</w:t>
            </w:r>
          </w:p>
        </w:tc>
      </w:tr>
    </w:tbl>
    <w:p w:rsidR="00DE1DE1" w:rsidRDefault="00DE1DE1" w:rsidP="00DE1DE1">
      <w:pPr>
        <w:pStyle w:val="ConsPlusNormal"/>
        <w:jc w:val="both"/>
      </w:pPr>
    </w:p>
    <w:p w:rsidR="00BA37F1" w:rsidRDefault="006B4C43" w:rsidP="00557641">
      <w:pPr>
        <w:pStyle w:val="ConsPlusNormal"/>
        <w:jc w:val="center"/>
      </w:pPr>
      <w:r>
        <w:t>___________</w:t>
      </w: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DE0064" w:rsidP="00557641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EE3C5BC" wp14:editId="63259C27">
            <wp:simplePos x="0" y="0"/>
            <wp:positionH relativeFrom="column">
              <wp:posOffset>156210</wp:posOffset>
            </wp:positionH>
            <wp:positionV relativeFrom="paragraph">
              <wp:posOffset>56515</wp:posOffset>
            </wp:positionV>
            <wp:extent cx="5816600" cy="8221980"/>
            <wp:effectExtent l="0" t="0" r="0" b="7620"/>
            <wp:wrapNone/>
            <wp:docPr id="1" name="Рисунок 1" descr="\\cfs2\DepGrad\+ КРТ\++ДОГОВОРЫ КРТ\Уч. 12 ДОГОВОР\Схема к договору КРТ 12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cfs2\DepGrad\+ КРТ\++ДОГОВОРЫ КРТ\Уч. 12 ДОГОВОР\Схема к договору КРТ 12.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0" cy="822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DE0064" w:rsidP="00557641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DB7DD30" wp14:editId="21AD62BD">
            <wp:simplePos x="0" y="0"/>
            <wp:positionH relativeFrom="column">
              <wp:posOffset>91440</wp:posOffset>
            </wp:positionH>
            <wp:positionV relativeFrom="paragraph">
              <wp:posOffset>-80645</wp:posOffset>
            </wp:positionV>
            <wp:extent cx="6104890" cy="8629015"/>
            <wp:effectExtent l="0" t="0" r="0" b="635"/>
            <wp:wrapNone/>
            <wp:docPr id="4" name="Рисунок 4" descr="\\cfs2\DepGrad\+ КРТ\++ДОГОВОРЫ КРТ\Уч. 12 ДОГОВОР\Схема к договору КРТ 12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cfs2\DepGrad\+ КРТ\++ДОГОВОРЫ КРТ\Уч. 12 ДОГОВОР\Схема к договору КРТ 12.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890" cy="862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sectPr w:rsidR="00557641" w:rsidSect="006002AA">
      <w:headerReference w:type="default" r:id="rId11"/>
      <w:headerReference w:type="first" r:id="rId12"/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122B" w:rsidRDefault="00B1122B" w:rsidP="00E4749A">
      <w:pPr>
        <w:spacing w:after="0" w:line="240" w:lineRule="auto"/>
      </w:pPr>
      <w:r>
        <w:separator/>
      </w:r>
    </w:p>
  </w:endnote>
  <w:endnote w:type="continuationSeparator" w:id="0">
    <w:p w:rsidR="00B1122B" w:rsidRDefault="00B1122B" w:rsidP="00E47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122B" w:rsidRDefault="00B1122B" w:rsidP="00E4749A">
      <w:pPr>
        <w:spacing w:after="0" w:line="240" w:lineRule="auto"/>
      </w:pPr>
      <w:r>
        <w:separator/>
      </w:r>
    </w:p>
  </w:footnote>
  <w:footnote w:type="continuationSeparator" w:id="0">
    <w:p w:rsidR="00B1122B" w:rsidRDefault="00B1122B" w:rsidP="00E47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Pr="00E4749A" w:rsidRDefault="00BA37F1" w:rsidP="00E4749A">
    <w:pPr>
      <w:pStyle w:val="a5"/>
      <w:jc w:val="center"/>
      <w:rPr>
        <w:rFonts w:ascii="Times New Roman" w:hAnsi="Times New Roman"/>
        <w:sz w:val="28"/>
        <w:szCs w:val="28"/>
      </w:rPr>
    </w:pPr>
    <w:r w:rsidRPr="00E4749A">
      <w:rPr>
        <w:rFonts w:ascii="Times New Roman" w:hAnsi="Times New Roman"/>
        <w:sz w:val="28"/>
        <w:szCs w:val="28"/>
      </w:rPr>
      <w:fldChar w:fldCharType="begin"/>
    </w:r>
    <w:r w:rsidRPr="00E4749A">
      <w:rPr>
        <w:rFonts w:ascii="Times New Roman" w:hAnsi="Times New Roman"/>
        <w:sz w:val="28"/>
        <w:szCs w:val="28"/>
      </w:rPr>
      <w:instrText>PAGE   \* MERGEFORMAT</w:instrText>
    </w:r>
    <w:r w:rsidRPr="00E4749A">
      <w:rPr>
        <w:rFonts w:ascii="Times New Roman" w:hAnsi="Times New Roman"/>
        <w:sz w:val="28"/>
        <w:szCs w:val="28"/>
      </w:rPr>
      <w:fldChar w:fldCharType="separate"/>
    </w:r>
    <w:r w:rsidR="006002AA">
      <w:rPr>
        <w:rFonts w:ascii="Times New Roman" w:hAnsi="Times New Roman"/>
        <w:noProof/>
        <w:sz w:val="28"/>
        <w:szCs w:val="28"/>
      </w:rPr>
      <w:t>4</w:t>
    </w:r>
    <w:r w:rsidRPr="00E4749A"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Default="00BA37F1">
    <w:pPr>
      <w:pStyle w:val="a5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2494"/>
    <w:multiLevelType w:val="hybridMultilevel"/>
    <w:tmpl w:val="8AAA18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EF64C5"/>
    <w:multiLevelType w:val="hybridMultilevel"/>
    <w:tmpl w:val="5C408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6168D5"/>
    <w:multiLevelType w:val="hybridMultilevel"/>
    <w:tmpl w:val="0204A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25F9E"/>
    <w:rsid w:val="0003277C"/>
    <w:rsid w:val="000533A7"/>
    <w:rsid w:val="00090716"/>
    <w:rsid w:val="000B418D"/>
    <w:rsid w:val="000C52AF"/>
    <w:rsid w:val="00143B63"/>
    <w:rsid w:val="001515B4"/>
    <w:rsid w:val="00164288"/>
    <w:rsid w:val="001821E7"/>
    <w:rsid w:val="00192483"/>
    <w:rsid w:val="001F3DF6"/>
    <w:rsid w:val="00227B4A"/>
    <w:rsid w:val="0023067C"/>
    <w:rsid w:val="00255610"/>
    <w:rsid w:val="002679E1"/>
    <w:rsid w:val="002846C1"/>
    <w:rsid w:val="002B262A"/>
    <w:rsid w:val="00303D55"/>
    <w:rsid w:val="003E3927"/>
    <w:rsid w:val="00402667"/>
    <w:rsid w:val="00444794"/>
    <w:rsid w:val="00480D51"/>
    <w:rsid w:val="004854C6"/>
    <w:rsid w:val="004B25FA"/>
    <w:rsid w:val="004B50FC"/>
    <w:rsid w:val="004C7FB9"/>
    <w:rsid w:val="004D0DD8"/>
    <w:rsid w:val="00503C15"/>
    <w:rsid w:val="00557641"/>
    <w:rsid w:val="005638B6"/>
    <w:rsid w:val="005D38FA"/>
    <w:rsid w:val="005E3367"/>
    <w:rsid w:val="006002AA"/>
    <w:rsid w:val="00657328"/>
    <w:rsid w:val="006956AF"/>
    <w:rsid w:val="006A6597"/>
    <w:rsid w:val="006B4C43"/>
    <w:rsid w:val="006C21ED"/>
    <w:rsid w:val="00810EA3"/>
    <w:rsid w:val="00867DF0"/>
    <w:rsid w:val="00872772"/>
    <w:rsid w:val="008811FB"/>
    <w:rsid w:val="008C53E7"/>
    <w:rsid w:val="008F19EF"/>
    <w:rsid w:val="00915B3D"/>
    <w:rsid w:val="00921369"/>
    <w:rsid w:val="00934206"/>
    <w:rsid w:val="009A3454"/>
    <w:rsid w:val="009F3CD5"/>
    <w:rsid w:val="00AA4C06"/>
    <w:rsid w:val="00AE7C89"/>
    <w:rsid w:val="00AF75FA"/>
    <w:rsid w:val="00B1122B"/>
    <w:rsid w:val="00B7161A"/>
    <w:rsid w:val="00B9383D"/>
    <w:rsid w:val="00BA37F1"/>
    <w:rsid w:val="00C13224"/>
    <w:rsid w:val="00C17B4E"/>
    <w:rsid w:val="00C416DA"/>
    <w:rsid w:val="00C44244"/>
    <w:rsid w:val="00C60C8B"/>
    <w:rsid w:val="00C73AAC"/>
    <w:rsid w:val="00CE53F8"/>
    <w:rsid w:val="00CF7A78"/>
    <w:rsid w:val="00DD4F39"/>
    <w:rsid w:val="00DE0064"/>
    <w:rsid w:val="00DE1DE1"/>
    <w:rsid w:val="00E035CF"/>
    <w:rsid w:val="00E26E93"/>
    <w:rsid w:val="00E4749A"/>
    <w:rsid w:val="00E679A4"/>
    <w:rsid w:val="00E77B29"/>
    <w:rsid w:val="00F7495E"/>
    <w:rsid w:val="00F87C36"/>
    <w:rsid w:val="00FC1B76"/>
    <w:rsid w:val="00FD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DE9ADD-7D37-40E6-A424-9D7F049AC7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339</Words>
  <Characters>1934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2269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Мария Сергеевна Пасторина</cp:lastModifiedBy>
  <cp:revision>7</cp:revision>
  <cp:lastPrinted>2023-10-20T09:27:00Z</cp:lastPrinted>
  <dcterms:created xsi:type="dcterms:W3CDTF">2023-10-19T06:39:00Z</dcterms:created>
  <dcterms:modified xsi:type="dcterms:W3CDTF">2023-10-20T11:45:00Z</dcterms:modified>
</cp:coreProperties>
</file>